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0E" w:rsidRPr="004E5E0E" w:rsidRDefault="004E5E0E" w:rsidP="004E5E0E">
      <w:pPr>
        <w:spacing w:after="160" w:line="259" w:lineRule="auto"/>
      </w:pP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№42 «Солнышко»</w:t>
      </w: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E0E">
        <w:rPr>
          <w:rFonts w:ascii="Times New Roman" w:eastAsia="Times New Roman" w:hAnsi="Times New Roman" w:cs="Times New Roman"/>
          <w:sz w:val="20"/>
          <w:szCs w:val="20"/>
          <w:lang w:eastAsia="ru-RU"/>
        </w:rPr>
        <w:t>606523, Нижегородская область, Городецкий район, город Заволжье, проспект Дзержинского, д. 36,</w:t>
      </w: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E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тел/факс (83161)75862, </w:t>
      </w:r>
      <w:r w:rsidRPr="004E5E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E5E0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E5E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E5E0E">
        <w:rPr>
          <w:rFonts w:ascii="Times New Roman" w:eastAsia="Times New Roman" w:hAnsi="Times New Roman" w:cs="Times New Roman"/>
          <w:sz w:val="20"/>
          <w:szCs w:val="20"/>
          <w:lang w:eastAsia="ru-RU"/>
        </w:rPr>
        <w:t>: detsad42.zvl@mail.ru</w:t>
      </w:r>
    </w:p>
    <w:p w:rsidR="004E5E0E" w:rsidRPr="004E5E0E" w:rsidRDefault="004E5E0E" w:rsidP="004E5E0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E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</w:t>
      </w:r>
    </w:p>
    <w:p w:rsidR="004E5E0E" w:rsidRPr="004E5E0E" w:rsidRDefault="004E5E0E" w:rsidP="004E5E0E">
      <w:pPr>
        <w:spacing w:after="160" w:line="259" w:lineRule="auto"/>
        <w:rPr>
          <w:rFonts w:ascii="Times New Roman" w:hAnsi="Times New Roman" w:cs="Times New Roman"/>
          <w:sz w:val="56"/>
          <w:szCs w:val="56"/>
        </w:rPr>
      </w:pPr>
    </w:p>
    <w:p w:rsidR="004E5E0E" w:rsidRP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E5E0E" w:rsidRP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5E0E">
        <w:rPr>
          <w:rFonts w:ascii="Times New Roman" w:hAnsi="Times New Roman" w:cs="Times New Roman"/>
          <w:b/>
          <w:sz w:val="56"/>
          <w:szCs w:val="56"/>
        </w:rPr>
        <w:t xml:space="preserve">«Оценка качества образования  </w:t>
      </w:r>
    </w:p>
    <w:p w:rsidR="004E5E0E" w:rsidRP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5E0E">
        <w:rPr>
          <w:rFonts w:ascii="Times New Roman" w:hAnsi="Times New Roman" w:cs="Times New Roman"/>
          <w:b/>
          <w:sz w:val="56"/>
          <w:szCs w:val="56"/>
        </w:rPr>
        <w:t>и услуг по присмотру и уходу» (уровень1)</w:t>
      </w:r>
    </w:p>
    <w:p w:rsidR="004E5E0E" w:rsidRP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E5E0E" w:rsidRPr="004E5E0E" w:rsidRDefault="004E5E0E" w:rsidP="004E5E0E">
      <w:pPr>
        <w:spacing w:after="160" w:line="259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766A7" w:rsidRDefault="00C14A89" w:rsidP="009D0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D02C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1134"/>
        <w:gridCol w:w="992"/>
        <w:gridCol w:w="992"/>
        <w:gridCol w:w="1418"/>
      </w:tblGrid>
      <w:tr w:rsidR="003766A7" w:rsidTr="004A27AE">
        <w:tc>
          <w:tcPr>
            <w:tcW w:w="8472" w:type="dxa"/>
          </w:tcPr>
          <w:p w:rsidR="003766A7" w:rsidRPr="00A44F7B" w:rsidRDefault="003766A7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804" w:type="dxa"/>
            <w:gridSpan w:val="6"/>
          </w:tcPr>
          <w:p w:rsidR="003766A7" w:rsidRPr="00A44F7B" w:rsidRDefault="003766A7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показателей</w:t>
            </w:r>
          </w:p>
        </w:tc>
      </w:tr>
      <w:tr w:rsidR="003766A7" w:rsidTr="004A27AE">
        <w:tc>
          <w:tcPr>
            <w:tcW w:w="8472" w:type="dxa"/>
          </w:tcPr>
          <w:p w:rsidR="003766A7" w:rsidRPr="00A44F7B" w:rsidRDefault="003766A7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t>1.Образовательные ориентиры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A44F7B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 Ориентиры образовательной деятельности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A44F7B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 Понимание ребенка. Наблюдение и документирование процессов развития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C14A8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A44F7B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3766A7" w:rsidRDefault="00C14A8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2. Образовательная программа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2.1 Основная образовательная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0F7AA6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4" w:rsidTr="009D02C7">
        <w:trPr>
          <w:trHeight w:val="542"/>
        </w:trPr>
        <w:tc>
          <w:tcPr>
            <w:tcW w:w="8472" w:type="dxa"/>
          </w:tcPr>
          <w:p w:rsidR="00A05234" w:rsidRPr="00A05234" w:rsidRDefault="00A05234" w:rsidP="00A0523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 Адаптированная основная образовательная программа ДОУ для детей с ОВЗ</w:t>
            </w:r>
          </w:p>
        </w:tc>
        <w:tc>
          <w:tcPr>
            <w:tcW w:w="1134" w:type="dxa"/>
          </w:tcPr>
          <w:p w:rsidR="00A05234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234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234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234" w:rsidRDefault="00DA42C1" w:rsidP="009D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5234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234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3766A7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 Адаптированные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3766A7" w:rsidRDefault="00A0523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0F7AA6" w:rsidRDefault="00DA42C1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15276" w:type="dxa"/>
            <w:gridSpan w:val="7"/>
          </w:tcPr>
          <w:p w:rsidR="003766A7" w:rsidRPr="00C26ACB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 Содержание образовательной деятельности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3.1 Социально-коммуникативное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3.1.1 Эмоциональное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3.1.2 Социальное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3.1.3 Развитие коммуникативных способностей и активности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3.1.4 Формирование основ безопасного поведения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0F7AA6" w:rsidRDefault="00E91FB1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3.2 Познавательное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3.2.1 Развитие познавательных интересов, любознательности и активности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3.2.2 Развитие воображения и творческой активности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3.2.3 Формирование математических представлений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3.2.4 Формирование представлений об окружающем мире: природа, экология, техника и технологии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3.2.5 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2F713B" w:rsidRDefault="00E91FB1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3.3 Речевое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3.3.1 Развитие речевого слуха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3.3.2 Обогащение словарного запаса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2F713B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3.3.3 Развитие понимания речи и формирование предпосылок грамотности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3.3.4 Развитие культуры устной речи и речевая активность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2F713B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3.3.5 Освоение письменной речи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2F713B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3.3.6 Знакомство с литературой и фольклором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F72F4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3.3.7 Речевое развитие в </w:t>
            </w:r>
            <w:proofErr w:type="spellStart"/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билингвальной</w:t>
            </w:r>
            <w:proofErr w:type="spellEnd"/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полилингвальной</w:t>
            </w:r>
            <w:proofErr w:type="spellEnd"/>
            <w:r w:rsidRPr="003F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2F713B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2F713B" w:rsidRDefault="00E91FB1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3.4 Художественно-эстетическое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3.4.1 Эстетическое воспитание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3.4.2 Знакомство с миром искусства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3.4.3 Изобразительное творчество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3.4.4 Музыка и музыкальное творчество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3.4.5 Художественное конструирование и моделирование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16026E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3.4.6 Театрально-словесное творчество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16026E" w:rsidRDefault="00E91FB1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3.5 Физическое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3.5.1 Здоровый образ жизни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3.5.2 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3.5.3 Движение и двигательная активность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E91FB1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3.5.4 Подвижные игры, физкультура и спорт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FC5DC6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FC5DC6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15276" w:type="dxa"/>
            <w:gridSpan w:val="7"/>
          </w:tcPr>
          <w:p w:rsidR="003766A7" w:rsidRPr="00315AFA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lastRenderedPageBreak/>
              <w:t>4. Образовательный процесс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 Поддержка инициативы детей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89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4.2 Особенности реализации воспитательного процесса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4.3 Игра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4.4 Проектно-тематическая деятельность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4.5 Исследовательская деятельность и экспериментирование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4.6 Строительство и конструирование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4.7 Самообслуживание и элементарный бытовой труд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4.8 Использование информационных технологий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825D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4.9 Структурирование образовательного процесса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4.10 Индивидуализация образовательного процесса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8825D9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15276" w:type="dxa"/>
            <w:gridSpan w:val="7"/>
          </w:tcPr>
          <w:p w:rsidR="003766A7" w:rsidRPr="00315AFA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 Образовательные условия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5.1 Кадровые условия. Квалификация педагогов и совершенствование педагогической работы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5.1.1 Профессиональная квалификация педагогов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7D778E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5.1.2 Профессиональное развитие педагогов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5.1.3 Совершенствование педагогической работы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7D778E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5.2 Кадровые условия. Рабочая нагрузка и условия труда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5.2.1 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9379D3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5.2.2 Система оплаты труда педагогов группы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9379D3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9379D3" w:rsidRDefault="009379D3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5.3 Материально-техническое обеспечение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5.3.1 Предметно-пространственная среда помещения, доступная воспитанникам группы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5.3.2 Предметно-пространственная среда на свежем воздухе, доступная воспитанникам группы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9379D3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5.4 Информационное обеспечение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5.4.1 Учебно-методическое обеспечение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5.4.2 Библиотечно-информационное обеспечение. Управление знаниями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9379D3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9379D3" w:rsidRDefault="00892F94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lastRenderedPageBreak/>
              <w:t>6.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 Организация образования детей с ОВЗ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6.2 Инклюзия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6.3 Работа с детьми-инвалидами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892F94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4A27AE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15276" w:type="dxa"/>
            <w:gridSpan w:val="7"/>
          </w:tcPr>
          <w:p w:rsidR="003766A7" w:rsidRPr="00315AFA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7. Взаимодействие с родителями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7.1 Участие родителей в образовательной деятельности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7.2 Удовлетворенность родителей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7.3 Индивидуальная поддержка развития детей в семье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7AE" w:rsidTr="004A27AE">
        <w:tc>
          <w:tcPr>
            <w:tcW w:w="8472" w:type="dxa"/>
          </w:tcPr>
          <w:p w:rsidR="004A27AE" w:rsidRPr="00315AFA" w:rsidRDefault="004A27AE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4A27AE" w:rsidRPr="004A27AE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15276" w:type="dxa"/>
            <w:gridSpan w:val="7"/>
          </w:tcPr>
          <w:p w:rsidR="003766A7" w:rsidRPr="00315AFA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8. Здоровье, безопасность и повседневный уход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8.1 Здоровье и повседневный уход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8.1.1 Состояние здоровья воспитанников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8.1.2 Санитарно-гигиенические условия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8.1.3 Гигиена и формирование культурно-гигиенических навыков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C7565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8.1.4 Усилия по сохранению и укреплению здоровья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8.1.5 Качество питания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8.1.6 Организация процесса питания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8.1.7 Отдых. Релаксация. Сон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C75659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8.2 Безопасность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8.2.1 Безопасность группового помещения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8.2.2 Безопасность территории для прогулок на свежем воздухе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8.2.3 Регулярные действия по обеспечению безопасности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3766A7" w:rsidRPr="00EF2A86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315AFA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EF2A86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9. Управление и развитие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9.1 Планирование и организация работы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 Мониторинг, измерения, анализ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9.3 Совершенствование образовательной деятельности в группе</w:t>
            </w: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7" w:rsidRDefault="005039B9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6A7" w:rsidRDefault="003766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3766A7" w:rsidRPr="00EF2A86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3766A7" w:rsidTr="004A27AE">
        <w:tc>
          <w:tcPr>
            <w:tcW w:w="8472" w:type="dxa"/>
          </w:tcPr>
          <w:p w:rsidR="003766A7" w:rsidRPr="00771836" w:rsidRDefault="003766A7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Итого по программе</w:t>
            </w:r>
          </w:p>
        </w:tc>
        <w:tc>
          <w:tcPr>
            <w:tcW w:w="6804" w:type="dxa"/>
            <w:gridSpan w:val="6"/>
          </w:tcPr>
          <w:p w:rsidR="003766A7" w:rsidRPr="003C2882" w:rsidRDefault="005039B9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</w:tbl>
    <w:p w:rsidR="0067658A" w:rsidRPr="00E255D3" w:rsidRDefault="0067658A">
      <w:pPr>
        <w:rPr>
          <w:rFonts w:ascii="Times New Roman" w:hAnsi="Times New Roman" w:cs="Times New Roman"/>
          <w:sz w:val="24"/>
          <w:szCs w:val="24"/>
        </w:rPr>
      </w:pPr>
    </w:p>
    <w:sectPr w:rsidR="0067658A" w:rsidRPr="00E255D3" w:rsidSect="00376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16"/>
    <w:rsid w:val="000F7AA6"/>
    <w:rsid w:val="0016026E"/>
    <w:rsid w:val="002F713B"/>
    <w:rsid w:val="003766A7"/>
    <w:rsid w:val="003C2882"/>
    <w:rsid w:val="004A27AE"/>
    <w:rsid w:val="004E5E0E"/>
    <w:rsid w:val="005039B9"/>
    <w:rsid w:val="0067658A"/>
    <w:rsid w:val="00676E16"/>
    <w:rsid w:val="007D778E"/>
    <w:rsid w:val="008825D9"/>
    <w:rsid w:val="00892F94"/>
    <w:rsid w:val="009379D3"/>
    <w:rsid w:val="009D02C7"/>
    <w:rsid w:val="00A05234"/>
    <w:rsid w:val="00B8542E"/>
    <w:rsid w:val="00C01A70"/>
    <w:rsid w:val="00C14A89"/>
    <w:rsid w:val="00C75659"/>
    <w:rsid w:val="00D36CF4"/>
    <w:rsid w:val="00DA42C1"/>
    <w:rsid w:val="00E255D3"/>
    <w:rsid w:val="00E91FB1"/>
    <w:rsid w:val="00EF2A86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342A"/>
  <w15:chartTrackingRefBased/>
  <w15:docId w15:val="{2C4EE63C-64F2-4C6A-BD8F-0BCED6A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2022-04-27T08:46:00Z</dcterms:created>
  <dcterms:modified xsi:type="dcterms:W3CDTF">2023-03-03T08:48:00Z</dcterms:modified>
</cp:coreProperties>
</file>